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6D" w:rsidRPr="00DC5722" w:rsidRDefault="0051166D" w:rsidP="0051166D">
      <w:pPr>
        <w:rPr>
          <w:rFonts w:ascii="Arial" w:hAnsi="Arial"/>
          <w:i/>
          <w:lang w:val="en-US"/>
        </w:rPr>
      </w:pPr>
      <w:r w:rsidRPr="00DC5722">
        <w:rPr>
          <w:rFonts w:ascii="Arial" w:hAnsi="Arial"/>
          <w:i/>
          <w:sz w:val="28"/>
          <w:lang w:val="en-US"/>
        </w:rPr>
        <w:t>July 27: Editorial</w:t>
      </w:r>
    </w:p>
    <w:p w:rsidR="0051166D" w:rsidRPr="00DC5722" w:rsidRDefault="0051166D" w:rsidP="0051166D">
      <w:pPr>
        <w:rPr>
          <w:rFonts w:ascii="Arial" w:hAnsi="Arial"/>
          <w:i/>
          <w:lang w:val="en-US"/>
        </w:rPr>
      </w:pPr>
    </w:p>
    <w:p w:rsidR="0051166D" w:rsidRPr="00DC5722" w:rsidRDefault="0051166D" w:rsidP="0051166D">
      <w:pPr>
        <w:rPr>
          <w:rFonts w:ascii="Arial" w:hAnsi="Arial"/>
          <w:i/>
          <w:lang w:val="en-US"/>
        </w:rPr>
      </w:pPr>
      <w:r w:rsidRPr="00DC5722">
        <w:rPr>
          <w:rFonts w:ascii="Arial" w:hAnsi="Arial"/>
          <w:i/>
          <w:lang w:val="en-US"/>
        </w:rPr>
        <w:t xml:space="preserve">On July 27 </w:t>
      </w:r>
      <w:proofErr w:type="spellStart"/>
      <w:r w:rsidRPr="00DC5722">
        <w:rPr>
          <w:rFonts w:ascii="Arial" w:hAnsi="Arial"/>
          <w:i/>
          <w:lang w:val="en-US"/>
        </w:rPr>
        <w:t>Helsingborgs</w:t>
      </w:r>
      <w:proofErr w:type="spellEnd"/>
      <w:r w:rsidRPr="00DC5722">
        <w:rPr>
          <w:rFonts w:ascii="Arial" w:hAnsi="Arial"/>
          <w:i/>
          <w:lang w:val="en-US"/>
        </w:rPr>
        <w:t xml:space="preserve"> </w:t>
      </w:r>
      <w:proofErr w:type="spellStart"/>
      <w:r w:rsidRPr="00DC5722">
        <w:rPr>
          <w:rFonts w:ascii="Arial" w:hAnsi="Arial"/>
          <w:i/>
          <w:lang w:val="en-US"/>
        </w:rPr>
        <w:t>Dagblad</w:t>
      </w:r>
      <w:proofErr w:type="spellEnd"/>
      <w:r w:rsidRPr="00DC5722">
        <w:rPr>
          <w:rFonts w:ascii="Arial" w:hAnsi="Arial"/>
          <w:i/>
          <w:lang w:val="en-US"/>
        </w:rPr>
        <w:t xml:space="preserve"> continued (see July 26) their editorial comments on the bombs, quoting from </w:t>
      </w:r>
      <w:proofErr w:type="spellStart"/>
      <w:r w:rsidRPr="00DC5722">
        <w:rPr>
          <w:rFonts w:ascii="Arial" w:hAnsi="Arial"/>
          <w:i/>
          <w:lang w:val="en-US"/>
        </w:rPr>
        <w:t>Arbetartidningen</w:t>
      </w:r>
      <w:proofErr w:type="spellEnd"/>
      <w:r w:rsidRPr="00DC5722">
        <w:rPr>
          <w:rFonts w:ascii="Arial" w:hAnsi="Arial"/>
          <w:i/>
          <w:lang w:val="en-US"/>
        </w:rPr>
        <w:t>:</w:t>
      </w:r>
    </w:p>
    <w:p w:rsidR="0051166D" w:rsidRPr="00DC5722" w:rsidRDefault="0051166D" w:rsidP="0051166D">
      <w:pPr>
        <w:rPr>
          <w:rFonts w:ascii="Arial" w:hAnsi="Arial"/>
          <w:i/>
          <w:lang w:val="en-US"/>
        </w:rPr>
      </w:pPr>
    </w:p>
    <w:p w:rsidR="0051166D" w:rsidRPr="00DC5722" w:rsidRDefault="0051166D" w:rsidP="0051166D">
      <w:pPr>
        <w:rPr>
          <w:rFonts w:ascii="Arial" w:hAnsi="Arial"/>
          <w:i/>
          <w:lang w:val="en-US"/>
        </w:rPr>
      </w:pPr>
      <w:r w:rsidRPr="00DC5722">
        <w:rPr>
          <w:rFonts w:ascii="Arial" w:hAnsi="Arial"/>
          <w:i/>
          <w:lang w:val="en-US"/>
        </w:rPr>
        <w:t>"THE GHOST BOMBING"</w:t>
      </w:r>
    </w:p>
    <w:p w:rsidR="0051166D" w:rsidRPr="00DC5722" w:rsidRDefault="0051166D" w:rsidP="0051166D">
      <w:pPr>
        <w:rPr>
          <w:rFonts w:ascii="Arial" w:hAnsi="Arial"/>
          <w:i/>
          <w:lang w:val="en-US"/>
        </w:rPr>
      </w:pPr>
    </w:p>
    <w:p w:rsidR="0051166D" w:rsidRPr="00DC5722" w:rsidRDefault="0051166D" w:rsidP="0051166D">
      <w:pPr>
        <w:rPr>
          <w:rFonts w:ascii="Arial" w:hAnsi="Arial"/>
          <w:i/>
          <w:lang w:val="en-US"/>
        </w:rPr>
      </w:pPr>
      <w:r w:rsidRPr="00DC5722">
        <w:rPr>
          <w:rFonts w:ascii="Arial" w:hAnsi="Arial"/>
          <w:i/>
          <w:lang w:val="en-US"/>
        </w:rPr>
        <w:t xml:space="preserve">”The newspaper </w:t>
      </w:r>
      <w:proofErr w:type="spellStart"/>
      <w:r w:rsidRPr="00DC5722">
        <w:rPr>
          <w:rFonts w:ascii="Arial" w:hAnsi="Arial"/>
          <w:i/>
          <w:lang w:val="en-US"/>
        </w:rPr>
        <w:t>Arbetartidningen</w:t>
      </w:r>
      <w:proofErr w:type="spellEnd"/>
      <w:r w:rsidRPr="00DC5722">
        <w:rPr>
          <w:rFonts w:ascii="Arial" w:hAnsi="Arial"/>
          <w:i/>
          <w:lang w:val="en-US"/>
        </w:rPr>
        <w:t xml:space="preserve"> is of the opinion that the ghost bombs are figments of the imagination in order to keep the war psychosis alive.</w:t>
      </w:r>
    </w:p>
    <w:p w:rsidR="0051166D" w:rsidRPr="00DC5722" w:rsidRDefault="0051166D" w:rsidP="0051166D">
      <w:pPr>
        <w:rPr>
          <w:rFonts w:ascii="Arial" w:hAnsi="Arial"/>
          <w:i/>
          <w:lang w:val="en-US"/>
        </w:rPr>
      </w:pPr>
    </w:p>
    <w:p w:rsidR="0051166D" w:rsidRPr="00DC5722" w:rsidRDefault="0051166D" w:rsidP="0051166D">
      <w:pPr>
        <w:rPr>
          <w:rFonts w:ascii="Arial" w:hAnsi="Arial"/>
          <w:i/>
          <w:lang w:val="en-US"/>
        </w:rPr>
      </w:pPr>
      <w:r w:rsidRPr="00DC5722">
        <w:rPr>
          <w:rFonts w:ascii="Arial" w:hAnsi="Arial"/>
          <w:i/>
          <w:lang w:val="en-US"/>
        </w:rPr>
        <w:t>”Why would the Russians choose Sweden as a target for trials with guided missiles? The purpose of such trials would be to check the precision of the impact, the bursting effect etc. It must be of interest to the experimenting nation to have the target pit on their own territory. The actual benefit of the trials will be considerably reduced if the point of impact cannot be checked.</w:t>
      </w:r>
    </w:p>
    <w:p w:rsidR="0051166D" w:rsidRPr="00DC5722" w:rsidRDefault="0051166D" w:rsidP="0051166D">
      <w:pPr>
        <w:rPr>
          <w:rFonts w:ascii="Arial" w:hAnsi="Arial"/>
          <w:i/>
          <w:lang w:val="en-US"/>
        </w:rPr>
      </w:pPr>
    </w:p>
    <w:p w:rsidR="0051166D" w:rsidRPr="00DC5722" w:rsidRDefault="0051166D" w:rsidP="0051166D">
      <w:pPr>
        <w:rPr>
          <w:rFonts w:ascii="Arial" w:hAnsi="Arial"/>
          <w:i/>
          <w:lang w:val="en-US"/>
        </w:rPr>
      </w:pPr>
      <w:r w:rsidRPr="00DC5722">
        <w:rPr>
          <w:rFonts w:ascii="Arial" w:hAnsi="Arial"/>
          <w:i/>
          <w:lang w:val="en-US"/>
        </w:rPr>
        <w:t>”The only obvious reason for a foreign nation to use Sweden as a target at trials with guided missiles would be that their own territory is not large enough. This is not, however, the case with Russia who obviously has plenty of space. The distance between Moscow and Vladivostok is 9000 km which would be enough even for a shooting range for guided missiles.</w:t>
      </w:r>
    </w:p>
    <w:p w:rsidR="0051166D" w:rsidRPr="00DC5722" w:rsidRDefault="0051166D" w:rsidP="0051166D">
      <w:pPr>
        <w:rPr>
          <w:rFonts w:ascii="Arial" w:hAnsi="Arial"/>
          <w:i/>
          <w:lang w:val="en-US"/>
        </w:rPr>
      </w:pPr>
    </w:p>
    <w:p w:rsidR="0051166D" w:rsidRPr="00DC5722" w:rsidRDefault="0051166D" w:rsidP="0051166D">
      <w:pPr>
        <w:rPr>
          <w:rFonts w:ascii="Arial" w:hAnsi="Arial"/>
          <w:i/>
          <w:lang w:val="en-US"/>
        </w:rPr>
      </w:pPr>
      <w:r w:rsidRPr="00DC5722">
        <w:rPr>
          <w:rFonts w:ascii="Arial" w:hAnsi="Arial"/>
          <w:i/>
          <w:lang w:val="en-US"/>
        </w:rPr>
        <w:t>”One can really wonder why the nation in question does not use his own territory for launching trials. Otherwise the discussion is exactly the same as it was during the period of "ghost flights" when the communists blankly denied their participation.</w:t>
      </w:r>
    </w:p>
    <w:p w:rsidR="0051166D" w:rsidRPr="00DC5722" w:rsidRDefault="0051166D" w:rsidP="0051166D">
      <w:pPr>
        <w:rPr>
          <w:rFonts w:ascii="Arial" w:hAnsi="Arial"/>
          <w:i/>
          <w:lang w:val="en-US"/>
        </w:rPr>
      </w:pPr>
    </w:p>
    <w:p w:rsidR="0051166D" w:rsidRPr="00DC5722" w:rsidRDefault="0051166D" w:rsidP="0051166D">
      <w:pPr>
        <w:rPr>
          <w:rFonts w:ascii="Arial" w:hAnsi="Arial"/>
          <w:i/>
          <w:lang w:val="en-US"/>
        </w:rPr>
      </w:pPr>
      <w:r w:rsidRPr="00DC5722">
        <w:rPr>
          <w:rFonts w:ascii="Arial" w:hAnsi="Arial"/>
          <w:i/>
          <w:lang w:val="en-US"/>
        </w:rPr>
        <w:t>”When the rockets were flying over Sweden a couple of years ago we considered it proved that they were guided missiles. They are now unlikely to be German and at the same time they are denied by the communists.</w:t>
      </w:r>
    </w:p>
    <w:p w:rsidR="0051166D" w:rsidRPr="00DC5722" w:rsidRDefault="0051166D" w:rsidP="0051166D">
      <w:pPr>
        <w:rPr>
          <w:rFonts w:ascii="Arial" w:hAnsi="Arial"/>
          <w:i/>
          <w:lang w:val="en-US"/>
        </w:rPr>
      </w:pPr>
    </w:p>
    <w:p w:rsidR="0051166D" w:rsidRDefault="0051166D" w:rsidP="0051166D">
      <w:pPr>
        <w:rPr>
          <w:rFonts w:ascii="Arial" w:hAnsi="Arial"/>
          <w:i/>
        </w:rPr>
      </w:pPr>
      <w:proofErr w:type="spellStart"/>
      <w:r>
        <w:rPr>
          <w:rFonts w:ascii="Arial" w:hAnsi="Arial"/>
          <w:i/>
        </w:rPr>
        <w:t>Translation</w:t>
      </w:r>
      <w:proofErr w:type="spellEnd"/>
      <w:r>
        <w:rPr>
          <w:rFonts w:ascii="Arial" w:hAnsi="Arial"/>
          <w:i/>
        </w:rPr>
        <w:t xml:space="preserve"> credit: Telle Lilja</w:t>
      </w:r>
    </w:p>
    <w:p w:rsidR="0051166D" w:rsidRDefault="0051166D" w:rsidP="0051166D">
      <w:pPr>
        <w:rPr>
          <w:rFonts w:ascii="Arial" w:hAnsi="Arial"/>
          <w:i/>
        </w:rPr>
      </w:pPr>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51166D"/>
    <w:rsid w:val="0051166D"/>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1311</Characters>
  <Application>Microsoft Office Word</Application>
  <DocSecurity>0</DocSecurity>
  <Lines>10</Lines>
  <Paragraphs>3</Paragraphs>
  <ScaleCrop>false</ScaleCrop>
  <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2013-02-22T10:15:00Z</dcterms:created>
  <dcterms:modified xsi:type="dcterms:W3CDTF">2013-02-22T10:16:00Z</dcterms:modified>
</cp:coreProperties>
</file>